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EC" w:rsidRDefault="002C79EC">
      <w:pPr>
        <w:jc w:val="right"/>
        <w:rPr>
          <w:sz w:val="22"/>
          <w:szCs w:val="22"/>
        </w:rPr>
      </w:pPr>
    </w:p>
    <w:p w:rsidR="002C79EC" w:rsidRDefault="00C76858" w:rsidP="00C768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D5EA4">
        <w:rPr>
          <w:sz w:val="22"/>
          <w:szCs w:val="22"/>
        </w:rPr>
        <w:t>A Comissão Eleitoral do Processo de Eleição dos Membros Representantes da Sociedade Civil para comporem parte do Conselho Municipal de Defesa do Meio Ambiente (COMDEMA), torna público que:</w:t>
      </w:r>
    </w:p>
    <w:p w:rsidR="00C76858" w:rsidRDefault="00C76858" w:rsidP="00C76858">
      <w:pPr>
        <w:spacing w:line="360" w:lineRule="auto"/>
        <w:jc w:val="both"/>
        <w:rPr>
          <w:sz w:val="22"/>
          <w:szCs w:val="22"/>
        </w:rPr>
      </w:pPr>
    </w:p>
    <w:p w:rsidR="002C79EC" w:rsidRDefault="00C768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1E10D2">
        <w:rPr>
          <w:sz w:val="22"/>
          <w:szCs w:val="22"/>
        </w:rPr>
        <w:t xml:space="preserve">No prazo </w:t>
      </w:r>
      <w:r w:rsidR="001E10D2" w:rsidRPr="001E10D2">
        <w:rPr>
          <w:sz w:val="22"/>
          <w:szCs w:val="22"/>
        </w:rPr>
        <w:t>recursal da publicação das inscrições deferidas</w:t>
      </w:r>
      <w:r w:rsidR="001E10D2">
        <w:rPr>
          <w:sz w:val="22"/>
          <w:szCs w:val="22"/>
        </w:rPr>
        <w:t xml:space="preserve">, </w:t>
      </w:r>
      <w:r w:rsidR="00993AD1">
        <w:rPr>
          <w:sz w:val="22"/>
          <w:szCs w:val="22"/>
        </w:rPr>
        <w:t xml:space="preserve">constatou-se a habilitação e legitima-se a inscrição realizada através do </w:t>
      </w:r>
      <w:bookmarkStart w:id="0" w:name="_GoBack"/>
      <w:bookmarkEnd w:id="0"/>
      <w:r w:rsidR="001E10D2">
        <w:rPr>
          <w:sz w:val="22"/>
          <w:szCs w:val="22"/>
        </w:rPr>
        <w:t>Protocolo nº 4365/2020, na data de 21/01/2020 às 10h42m, estando habitadas, de forma definitiva, as seguintes institu</w:t>
      </w:r>
      <w:r w:rsidR="001E10D2">
        <w:rPr>
          <w:sz w:val="22"/>
          <w:szCs w:val="22"/>
        </w:rPr>
        <w:t>i</w:t>
      </w:r>
      <w:r w:rsidR="001E10D2">
        <w:rPr>
          <w:sz w:val="22"/>
          <w:szCs w:val="22"/>
        </w:rPr>
        <w:t>ções:</w:t>
      </w:r>
    </w:p>
    <w:p w:rsidR="002C79EC" w:rsidRDefault="002C79EC">
      <w:pPr>
        <w:spacing w:line="360" w:lineRule="auto"/>
        <w:jc w:val="both"/>
        <w:rPr>
          <w:sz w:val="22"/>
          <w:szCs w:val="22"/>
        </w:rPr>
      </w:pPr>
    </w:p>
    <w:p w:rsidR="002C79EC" w:rsidRDefault="00CD5EA4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Representante da área da saúde:</w:t>
      </w:r>
    </w:p>
    <w:p w:rsidR="002C79EC" w:rsidRDefault="00CD5EA4">
      <w:pPr>
        <w:pStyle w:val="PargrafodaList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) </w:t>
      </w:r>
      <w:r w:rsidR="00C76858">
        <w:rPr>
          <w:sz w:val="22"/>
          <w:szCs w:val="22"/>
        </w:rPr>
        <w:t>Hospital e</w:t>
      </w:r>
      <w:r>
        <w:rPr>
          <w:sz w:val="22"/>
          <w:szCs w:val="22"/>
        </w:rPr>
        <w:t xml:space="preserve"> Clínicas Santa Paula;</w:t>
      </w:r>
    </w:p>
    <w:p w:rsidR="002C79EC" w:rsidRDefault="002C79EC">
      <w:pPr>
        <w:pStyle w:val="PargrafodaLista"/>
        <w:spacing w:line="276" w:lineRule="auto"/>
        <w:jc w:val="both"/>
      </w:pPr>
    </w:p>
    <w:p w:rsidR="002C79EC" w:rsidRDefault="00CD5EA4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Representante da área da educação:</w:t>
      </w:r>
    </w:p>
    <w:p w:rsidR="002C79EC" w:rsidRDefault="00CD5EA4">
      <w:pPr>
        <w:pStyle w:val="PargrafodaList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) Fundação Sul Mineira de Ensino – FDSM;</w:t>
      </w:r>
    </w:p>
    <w:p w:rsidR="002C79EC" w:rsidRDefault="00CD5EA4">
      <w:pPr>
        <w:pStyle w:val="PargrafodaList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) </w:t>
      </w:r>
      <w:r w:rsidR="00C76858">
        <w:rPr>
          <w:sz w:val="22"/>
          <w:szCs w:val="22"/>
        </w:rPr>
        <w:t>Universidade do Vale do Sapucaí - UNIVÀS</w:t>
      </w:r>
      <w:r>
        <w:rPr>
          <w:sz w:val="22"/>
          <w:szCs w:val="22"/>
        </w:rPr>
        <w:t>;</w:t>
      </w:r>
    </w:p>
    <w:p w:rsidR="002C79EC" w:rsidRDefault="002C79EC">
      <w:pPr>
        <w:pStyle w:val="PargrafodaLista"/>
        <w:spacing w:line="276" w:lineRule="auto"/>
        <w:jc w:val="both"/>
      </w:pPr>
    </w:p>
    <w:p w:rsidR="002C79EC" w:rsidRDefault="00CD5EA4">
      <w:pPr>
        <w:pStyle w:val="PargrafodaLista"/>
        <w:numPr>
          <w:ilvl w:val="0"/>
          <w:numId w:val="3"/>
        </w:numPr>
        <w:tabs>
          <w:tab w:val="left" w:pos="9975"/>
        </w:tabs>
        <w:spacing w:line="276" w:lineRule="auto"/>
        <w:ind w:left="737" w:right="-624" w:hanging="340"/>
        <w:jc w:val="both"/>
        <w:rPr>
          <w:sz w:val="22"/>
          <w:szCs w:val="22"/>
        </w:rPr>
      </w:pPr>
      <w:r>
        <w:rPr>
          <w:sz w:val="22"/>
          <w:szCs w:val="22"/>
        </w:rPr>
        <w:t>Representante da área de material reciclável:</w:t>
      </w:r>
    </w:p>
    <w:p w:rsidR="002C79EC" w:rsidRDefault="00CD5EA4">
      <w:pPr>
        <w:pStyle w:val="PargrafodaList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) Associação dos Catadores de Material Reciclável de Pouso Alegre – ACAMPA</w:t>
      </w:r>
    </w:p>
    <w:p w:rsidR="002C79EC" w:rsidRDefault="002C79EC">
      <w:pPr>
        <w:pStyle w:val="PargrafodaLista"/>
        <w:spacing w:line="276" w:lineRule="auto"/>
        <w:jc w:val="both"/>
      </w:pPr>
    </w:p>
    <w:p w:rsidR="002C79EC" w:rsidRDefault="00CD5EA4">
      <w:pPr>
        <w:pStyle w:val="PargrafodaList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Representante de conselho de classe;</w:t>
      </w:r>
    </w:p>
    <w:p w:rsidR="002C79EC" w:rsidRDefault="00CD5EA4" w:rsidP="00C76858">
      <w:pPr>
        <w:pStyle w:val="PargrafodaLista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Ordem dos Advogados do Brasil – OAB</w:t>
      </w:r>
    </w:p>
    <w:p w:rsidR="00C76858" w:rsidRDefault="00C76858" w:rsidP="00C76858">
      <w:pPr>
        <w:pStyle w:val="PargrafodaLista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Conselho Regional de Engenharia e Agronomia de Minas Gerais - CREA</w:t>
      </w:r>
    </w:p>
    <w:p w:rsidR="002C79EC" w:rsidRDefault="002C79EC">
      <w:pPr>
        <w:pStyle w:val="PargrafodaLista"/>
        <w:spacing w:line="276" w:lineRule="auto"/>
        <w:jc w:val="both"/>
      </w:pPr>
    </w:p>
    <w:p w:rsidR="002C79EC" w:rsidRDefault="00CD5EA4">
      <w:pPr>
        <w:pStyle w:val="PargrafodaLista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Representante da área social:</w:t>
      </w:r>
    </w:p>
    <w:p w:rsidR="002C79EC" w:rsidRDefault="00C76858" w:rsidP="001E10D2">
      <w:pPr>
        <w:pStyle w:val="PargrafodaList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Associação de Promoção e Assistência Social </w:t>
      </w:r>
      <w:r w:rsidR="001E10D2">
        <w:rPr>
          <w:sz w:val="22"/>
          <w:szCs w:val="22"/>
        </w:rPr>
        <w:t>–</w:t>
      </w:r>
      <w:r>
        <w:rPr>
          <w:sz w:val="22"/>
          <w:szCs w:val="22"/>
        </w:rPr>
        <w:t xml:space="preserve"> APAS</w:t>
      </w:r>
    </w:p>
    <w:p w:rsidR="001E10D2" w:rsidRDefault="001E10D2" w:rsidP="001E10D2">
      <w:pPr>
        <w:pStyle w:val="PargrafodaList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Instituto de Desenvolvimento Integrado de Pouso Alegre e Região - IDIPAR</w:t>
      </w:r>
    </w:p>
    <w:p w:rsidR="002C79EC" w:rsidRDefault="002C79EC">
      <w:pPr>
        <w:pStyle w:val="PargrafodaLista"/>
        <w:spacing w:line="276" w:lineRule="auto"/>
        <w:jc w:val="both"/>
      </w:pPr>
    </w:p>
    <w:p w:rsidR="002C79EC" w:rsidRDefault="00CD5EA4">
      <w:pPr>
        <w:pStyle w:val="PargrafodaLista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Representante da área da indústria e comércio:</w:t>
      </w:r>
    </w:p>
    <w:p w:rsidR="002C79EC" w:rsidRDefault="00CD5EA4" w:rsidP="00C76858">
      <w:pPr>
        <w:pStyle w:val="PargrafodaList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Associação do Comércio e Indústria de Pouso Alegre – ACIPA</w:t>
      </w:r>
    </w:p>
    <w:p w:rsidR="00C76858" w:rsidRPr="00C76858" w:rsidRDefault="00C76858" w:rsidP="00C76858">
      <w:pPr>
        <w:pStyle w:val="PargrafodaList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Federação das Indústrias do Estado de Minas Gerais – FIEMG</w:t>
      </w:r>
    </w:p>
    <w:p w:rsidR="002C79EC" w:rsidRDefault="002C79EC">
      <w:pPr>
        <w:pStyle w:val="PargrafodaLista"/>
        <w:spacing w:line="276" w:lineRule="auto"/>
        <w:jc w:val="both"/>
        <w:rPr>
          <w:sz w:val="22"/>
          <w:szCs w:val="22"/>
        </w:rPr>
      </w:pPr>
    </w:p>
    <w:p w:rsidR="002C79EC" w:rsidRDefault="002C79EC">
      <w:pPr>
        <w:pStyle w:val="PargrafodaLista"/>
        <w:spacing w:line="276" w:lineRule="auto"/>
        <w:jc w:val="both"/>
        <w:rPr>
          <w:sz w:val="22"/>
          <w:szCs w:val="22"/>
        </w:rPr>
      </w:pPr>
    </w:p>
    <w:p w:rsidR="00C76858" w:rsidRDefault="00CD5EA4">
      <w:pPr>
        <w:pStyle w:val="PargrafodaLi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Pouso Alegre</w:t>
      </w:r>
      <w:r w:rsidR="001E10D2">
        <w:rPr>
          <w:sz w:val="22"/>
          <w:szCs w:val="22"/>
        </w:rPr>
        <w:t>, 03 de fevereiro de 2020.</w:t>
      </w:r>
    </w:p>
    <w:p w:rsidR="002C79EC" w:rsidRDefault="002C79EC" w:rsidP="00C76858">
      <w:pPr>
        <w:pStyle w:val="PargrafodaLista"/>
        <w:spacing w:line="360" w:lineRule="auto"/>
        <w:jc w:val="center"/>
        <w:rPr>
          <w:sz w:val="22"/>
          <w:szCs w:val="22"/>
        </w:rPr>
      </w:pPr>
    </w:p>
    <w:p w:rsidR="002C79EC" w:rsidRPr="00C76858" w:rsidRDefault="00CD5EA4" w:rsidP="00C76858">
      <w:pPr>
        <w:spacing w:line="360" w:lineRule="auto"/>
        <w:jc w:val="center"/>
        <w:rPr>
          <w:sz w:val="22"/>
          <w:szCs w:val="22"/>
        </w:rPr>
      </w:pPr>
      <w:r w:rsidRPr="00C76858">
        <w:rPr>
          <w:sz w:val="22"/>
          <w:szCs w:val="22"/>
        </w:rPr>
        <w:t>Comissão Eleitoral</w:t>
      </w:r>
    </w:p>
    <w:p w:rsidR="002C79EC" w:rsidRDefault="002C79EC" w:rsidP="00C76858">
      <w:pPr>
        <w:jc w:val="center"/>
        <w:rPr>
          <w:color w:val="000000"/>
          <w:sz w:val="22"/>
          <w:szCs w:val="22"/>
        </w:rPr>
      </w:pPr>
    </w:p>
    <w:p w:rsidR="00C76858" w:rsidRPr="00C76858" w:rsidRDefault="00C76858" w:rsidP="00C76858">
      <w:pPr>
        <w:spacing w:line="276" w:lineRule="auto"/>
        <w:jc w:val="center"/>
        <w:rPr>
          <w:color w:val="000000"/>
        </w:rPr>
      </w:pPr>
      <w:r w:rsidRPr="00C76858">
        <w:rPr>
          <w:color w:val="000000"/>
        </w:rPr>
        <w:t xml:space="preserve">José </w:t>
      </w:r>
      <w:proofErr w:type="spellStart"/>
      <w:r w:rsidRPr="00C76858">
        <w:rPr>
          <w:color w:val="000000"/>
        </w:rPr>
        <w:t>Leonaldo</w:t>
      </w:r>
      <w:proofErr w:type="spellEnd"/>
      <w:r w:rsidRPr="00C76858">
        <w:rPr>
          <w:color w:val="000000"/>
        </w:rPr>
        <w:t xml:space="preserve"> da Rocha</w:t>
      </w:r>
    </w:p>
    <w:p w:rsidR="00C76858" w:rsidRPr="00C76858" w:rsidRDefault="00C76858" w:rsidP="00C76858">
      <w:pPr>
        <w:spacing w:line="276" w:lineRule="auto"/>
        <w:jc w:val="center"/>
        <w:rPr>
          <w:color w:val="000000"/>
        </w:rPr>
      </w:pPr>
      <w:r w:rsidRPr="00C76858">
        <w:rPr>
          <w:color w:val="000000"/>
        </w:rPr>
        <w:t>Presidente</w:t>
      </w:r>
    </w:p>
    <w:p w:rsidR="00C76858" w:rsidRDefault="00C76858" w:rsidP="00C76858">
      <w:pPr>
        <w:pStyle w:val="PargrafodaLista"/>
        <w:spacing w:line="276" w:lineRule="auto"/>
        <w:ind w:left="390"/>
        <w:jc w:val="center"/>
        <w:rPr>
          <w:color w:val="000000"/>
        </w:rPr>
      </w:pPr>
    </w:p>
    <w:p w:rsidR="00C76858" w:rsidRPr="00C76858" w:rsidRDefault="00C76858" w:rsidP="00C76858">
      <w:pPr>
        <w:spacing w:line="276" w:lineRule="auto"/>
        <w:jc w:val="center"/>
        <w:rPr>
          <w:color w:val="000000"/>
        </w:rPr>
      </w:pPr>
      <w:r w:rsidRPr="00C76858">
        <w:rPr>
          <w:color w:val="000000"/>
        </w:rPr>
        <w:t xml:space="preserve">Cinthia Campos de </w:t>
      </w:r>
      <w:proofErr w:type="spellStart"/>
      <w:r w:rsidRPr="00C76858">
        <w:rPr>
          <w:color w:val="000000"/>
        </w:rPr>
        <w:t>Goes</w:t>
      </w:r>
      <w:proofErr w:type="spellEnd"/>
    </w:p>
    <w:p w:rsidR="00C76858" w:rsidRDefault="00C76858" w:rsidP="00C76858">
      <w:pPr>
        <w:spacing w:line="276" w:lineRule="auto"/>
        <w:jc w:val="center"/>
        <w:rPr>
          <w:color w:val="000000"/>
        </w:rPr>
      </w:pPr>
      <w:r w:rsidRPr="00C76858">
        <w:rPr>
          <w:color w:val="000000"/>
        </w:rPr>
        <w:t>Coordenadora</w:t>
      </w:r>
    </w:p>
    <w:p w:rsidR="00C76858" w:rsidRDefault="00C76858" w:rsidP="00C76858">
      <w:pPr>
        <w:spacing w:line="276" w:lineRule="auto"/>
        <w:jc w:val="center"/>
        <w:rPr>
          <w:color w:val="000000"/>
        </w:rPr>
      </w:pPr>
    </w:p>
    <w:p w:rsidR="00C76858" w:rsidRDefault="00C76858" w:rsidP="00C76858">
      <w:pPr>
        <w:spacing w:line="276" w:lineRule="auto"/>
        <w:jc w:val="center"/>
        <w:rPr>
          <w:color w:val="000000"/>
        </w:rPr>
      </w:pPr>
      <w:r w:rsidRPr="00C76858">
        <w:rPr>
          <w:color w:val="000000"/>
        </w:rPr>
        <w:t xml:space="preserve">Leonardo </w:t>
      </w:r>
      <w:proofErr w:type="spellStart"/>
      <w:r w:rsidRPr="00C76858">
        <w:rPr>
          <w:color w:val="000000"/>
        </w:rPr>
        <w:t>Gotardelo</w:t>
      </w:r>
      <w:proofErr w:type="spellEnd"/>
      <w:r w:rsidRPr="00C76858">
        <w:rPr>
          <w:color w:val="000000"/>
        </w:rPr>
        <w:t xml:space="preserve"> da Silva</w:t>
      </w:r>
    </w:p>
    <w:p w:rsidR="002C79EC" w:rsidRDefault="00C76858" w:rsidP="00C76858">
      <w:pPr>
        <w:spacing w:line="276" w:lineRule="auto"/>
        <w:jc w:val="center"/>
        <w:rPr>
          <w:sz w:val="22"/>
          <w:szCs w:val="22"/>
        </w:rPr>
      </w:pPr>
      <w:r>
        <w:rPr>
          <w:color w:val="000000"/>
        </w:rPr>
        <w:t>Secretário</w:t>
      </w:r>
    </w:p>
    <w:sectPr w:rsidR="002C79EC" w:rsidSect="00C76858">
      <w:headerReference w:type="default" r:id="rId9"/>
      <w:footerReference w:type="default" r:id="rId10"/>
      <w:type w:val="continuous"/>
      <w:pgSz w:w="11906" w:h="16838"/>
      <w:pgMar w:top="1440" w:right="1080" w:bottom="1440" w:left="108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35" w:rsidRDefault="00842535">
      <w:r>
        <w:separator/>
      </w:r>
    </w:p>
  </w:endnote>
  <w:endnote w:type="continuationSeparator" w:id="0">
    <w:p w:rsidR="00842535" w:rsidRDefault="0084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EC" w:rsidRDefault="002C79EC">
    <w:pPr>
      <w:pStyle w:val="Rodap"/>
      <w:ind w:left="-1701" w:righ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35" w:rsidRDefault="00842535">
      <w:r>
        <w:separator/>
      </w:r>
    </w:p>
  </w:footnote>
  <w:footnote w:type="continuationSeparator" w:id="0">
    <w:p w:rsidR="00842535" w:rsidRDefault="0084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9EC" w:rsidRDefault="00CD5EA4">
    <w:pPr>
      <w:pStyle w:val="Cabealho"/>
      <w:tabs>
        <w:tab w:val="left" w:pos="2418"/>
      </w:tabs>
      <w:ind w:left="-709" w:right="-707"/>
      <w:jc w:val="center"/>
      <w:rPr>
        <w:rFonts w:ascii="Berlin Sans FB Demi" w:hAnsi="Berlin Sans FB Demi"/>
      </w:rPr>
    </w:pPr>
    <w:r>
      <w:rPr>
        <w:rFonts w:ascii="Berlin Sans FB Demi" w:hAnsi="Berlin Sans FB Demi"/>
        <w:noProof/>
        <w:lang w:eastAsia="pt-BR"/>
      </w:rPr>
      <w:drawing>
        <wp:anchor distT="0" distB="0" distL="133350" distR="114300" simplePos="0" relativeHeight="2" behindDoc="1" locked="0" layoutInCell="1" allowOverlap="1" wp14:anchorId="5F47F536" wp14:editId="669700A7">
          <wp:simplePos x="0" y="0"/>
          <wp:positionH relativeFrom="column">
            <wp:posOffset>-79375</wp:posOffset>
          </wp:positionH>
          <wp:positionV relativeFrom="paragraph">
            <wp:posOffset>-113665</wp:posOffset>
          </wp:positionV>
          <wp:extent cx="1790700" cy="70739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79EC" w:rsidRDefault="00CD5EA4">
    <w:pPr>
      <w:pStyle w:val="Cabealho"/>
      <w:tabs>
        <w:tab w:val="left" w:pos="2418"/>
      </w:tabs>
      <w:ind w:left="-709" w:right="-707"/>
      <w:jc w:val="center"/>
      <w:rPr>
        <w:rFonts w:ascii="Berlin Sans FB Demi" w:hAnsi="Berlin Sans FB Demi"/>
        <w:b/>
        <w:sz w:val="24"/>
        <w:szCs w:val="24"/>
        <w:u w:val="double"/>
      </w:rPr>
    </w:pPr>
    <w:r>
      <w:rPr>
        <w:rFonts w:ascii="Berlin Sans FB Demi" w:hAnsi="Berlin Sans FB Demi"/>
        <w:b/>
        <w:sz w:val="24"/>
        <w:szCs w:val="24"/>
        <w:u w:val="double"/>
      </w:rPr>
      <w:t xml:space="preserve">                                           CONSELHO MUNICIPAL DE DEFESA DO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57D"/>
    <w:multiLevelType w:val="multilevel"/>
    <w:tmpl w:val="A9B039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612416"/>
    <w:multiLevelType w:val="hybridMultilevel"/>
    <w:tmpl w:val="65EC64EA"/>
    <w:lvl w:ilvl="0" w:tplc="D40091C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31B4723"/>
    <w:multiLevelType w:val="multilevel"/>
    <w:tmpl w:val="8D68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0333429"/>
    <w:multiLevelType w:val="multilevel"/>
    <w:tmpl w:val="8B94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1F8044D"/>
    <w:multiLevelType w:val="multilevel"/>
    <w:tmpl w:val="44D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B3F4EF6"/>
    <w:multiLevelType w:val="hybridMultilevel"/>
    <w:tmpl w:val="03D8DED4"/>
    <w:lvl w:ilvl="0" w:tplc="87A432B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61762B3D"/>
    <w:multiLevelType w:val="multilevel"/>
    <w:tmpl w:val="F73E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99B3665"/>
    <w:multiLevelType w:val="hybridMultilevel"/>
    <w:tmpl w:val="E83009D2"/>
    <w:lvl w:ilvl="0" w:tplc="65305F0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D9E22B5"/>
    <w:multiLevelType w:val="multilevel"/>
    <w:tmpl w:val="80C4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2B131A0"/>
    <w:multiLevelType w:val="multilevel"/>
    <w:tmpl w:val="F4C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63E0B42"/>
    <w:multiLevelType w:val="multilevel"/>
    <w:tmpl w:val="3DC0698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C"/>
    <w:rsid w:val="001E10D2"/>
    <w:rsid w:val="002C79EC"/>
    <w:rsid w:val="0083613A"/>
    <w:rsid w:val="00842535"/>
    <w:rsid w:val="00993AD1"/>
    <w:rsid w:val="00C76858"/>
    <w:rsid w:val="00CA54D2"/>
    <w:rsid w:val="00C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B5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46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354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6518D"/>
  </w:style>
  <w:style w:type="character" w:customStyle="1" w:styleId="RodapChar">
    <w:name w:val="Rodapé Char"/>
    <w:basedOn w:val="Fontepargpadro"/>
    <w:link w:val="Rodap"/>
    <w:uiPriority w:val="99"/>
    <w:qFormat/>
    <w:rsid w:val="00E6518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6518D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EB5A0F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qFormat/>
    <w:rsid w:val="00FE4D1E"/>
    <w:rPr>
      <w:rFonts w:ascii="Times New Roman" w:eastAsia="Tahoma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D4B5F"/>
    <w:rPr>
      <w:rFonts w:ascii="Cambria" w:eastAsia="MS Gothic" w:hAnsi="Cambria" w:cs="Times New Roman"/>
      <w:b/>
      <w:bCs/>
      <w:color w:val="4F81BD"/>
      <w:sz w:val="26"/>
      <w:szCs w:val="26"/>
      <w:lang w:eastAsia="pt-BR"/>
    </w:rPr>
  </w:style>
  <w:style w:type="character" w:customStyle="1" w:styleId="grame">
    <w:name w:val="grame"/>
    <w:qFormat/>
    <w:rsid w:val="001D0419"/>
  </w:style>
  <w:style w:type="character" w:customStyle="1" w:styleId="apple-converted-space">
    <w:name w:val="apple-converted-space"/>
    <w:qFormat/>
    <w:rsid w:val="001D0419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485EA8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qFormat/>
    <w:rsid w:val="00C354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04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FE4D1E"/>
    <w:pPr>
      <w:widowControl w:val="0"/>
      <w:suppressAutoHyphens/>
      <w:spacing w:after="120"/>
    </w:pPr>
    <w:rPr>
      <w:rFonts w:eastAsia="Tahom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6518D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qFormat/>
    <w:rsid w:val="007968C7"/>
    <w:rPr>
      <w:rFonts w:ascii="Tahoma" w:eastAsia="Times New Roman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26EB"/>
    <w:pPr>
      <w:ind w:left="720"/>
      <w:contextualSpacing/>
    </w:pPr>
  </w:style>
  <w:style w:type="paragraph" w:customStyle="1" w:styleId="Corpodetexto21">
    <w:name w:val="Corpo de texto 21"/>
    <w:basedOn w:val="Normal"/>
    <w:qFormat/>
    <w:rsid w:val="00850552"/>
    <w:pPr>
      <w:jc w:val="both"/>
    </w:pPr>
    <w:rPr>
      <w:szCs w:val="20"/>
    </w:rPr>
  </w:style>
  <w:style w:type="paragraph" w:styleId="Corpodetexto3">
    <w:name w:val="Body Text 3"/>
    <w:basedOn w:val="Normal"/>
    <w:link w:val="Corpodetexto3Char"/>
    <w:semiHidden/>
    <w:unhideWhenUsed/>
    <w:qFormat/>
    <w:rsid w:val="00850552"/>
    <w:pPr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FE4D1E"/>
    <w:pPr>
      <w:spacing w:after="120" w:line="480" w:lineRule="auto"/>
      <w:ind w:left="283"/>
    </w:pPr>
  </w:style>
  <w:style w:type="paragraph" w:customStyle="1" w:styleId="Contedodamoldura">
    <w:name w:val="Conteúdo da moldura"/>
    <w:basedOn w:val="Corpodetexto"/>
    <w:qFormat/>
    <w:rsid w:val="009B36A1"/>
    <w:pPr>
      <w:widowControl/>
      <w:suppressAutoHyphens w:val="0"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5EA8"/>
    <w:pPr>
      <w:spacing w:after="120"/>
      <w:ind w:left="283"/>
    </w:pPr>
  </w:style>
  <w:style w:type="paragraph" w:customStyle="1" w:styleId="Preformatted">
    <w:name w:val="Preformatted"/>
    <w:basedOn w:val="Normal"/>
    <w:qFormat/>
    <w:rsid w:val="00C354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table" w:styleId="Tabelacomgrade">
    <w:name w:val="Table Grid"/>
    <w:basedOn w:val="Tabelanormal"/>
    <w:rsid w:val="008F2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B5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46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354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6518D"/>
  </w:style>
  <w:style w:type="character" w:customStyle="1" w:styleId="RodapChar">
    <w:name w:val="Rodapé Char"/>
    <w:basedOn w:val="Fontepargpadro"/>
    <w:link w:val="Rodap"/>
    <w:uiPriority w:val="99"/>
    <w:qFormat/>
    <w:rsid w:val="00E6518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6518D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EB5A0F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qFormat/>
    <w:rsid w:val="00FE4D1E"/>
    <w:rPr>
      <w:rFonts w:ascii="Times New Roman" w:eastAsia="Tahoma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D4B5F"/>
    <w:rPr>
      <w:rFonts w:ascii="Cambria" w:eastAsia="MS Gothic" w:hAnsi="Cambria" w:cs="Times New Roman"/>
      <w:b/>
      <w:bCs/>
      <w:color w:val="4F81BD"/>
      <w:sz w:val="26"/>
      <w:szCs w:val="26"/>
      <w:lang w:eastAsia="pt-BR"/>
    </w:rPr>
  </w:style>
  <w:style w:type="character" w:customStyle="1" w:styleId="grame">
    <w:name w:val="grame"/>
    <w:qFormat/>
    <w:rsid w:val="001D0419"/>
  </w:style>
  <w:style w:type="character" w:customStyle="1" w:styleId="apple-converted-space">
    <w:name w:val="apple-converted-space"/>
    <w:qFormat/>
    <w:rsid w:val="001D0419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485EA8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qFormat/>
    <w:rsid w:val="00C354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04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FE4D1E"/>
    <w:pPr>
      <w:widowControl w:val="0"/>
      <w:suppressAutoHyphens/>
      <w:spacing w:after="120"/>
    </w:pPr>
    <w:rPr>
      <w:rFonts w:eastAsia="Tahom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6518D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qFormat/>
    <w:rsid w:val="007968C7"/>
    <w:rPr>
      <w:rFonts w:ascii="Tahoma" w:eastAsia="Times New Roman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26EB"/>
    <w:pPr>
      <w:ind w:left="720"/>
      <w:contextualSpacing/>
    </w:pPr>
  </w:style>
  <w:style w:type="paragraph" w:customStyle="1" w:styleId="Corpodetexto21">
    <w:name w:val="Corpo de texto 21"/>
    <w:basedOn w:val="Normal"/>
    <w:qFormat/>
    <w:rsid w:val="00850552"/>
    <w:pPr>
      <w:jc w:val="both"/>
    </w:pPr>
    <w:rPr>
      <w:szCs w:val="20"/>
    </w:rPr>
  </w:style>
  <w:style w:type="paragraph" w:styleId="Corpodetexto3">
    <w:name w:val="Body Text 3"/>
    <w:basedOn w:val="Normal"/>
    <w:link w:val="Corpodetexto3Char"/>
    <w:semiHidden/>
    <w:unhideWhenUsed/>
    <w:qFormat/>
    <w:rsid w:val="00850552"/>
    <w:pPr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FE4D1E"/>
    <w:pPr>
      <w:spacing w:after="120" w:line="480" w:lineRule="auto"/>
      <w:ind w:left="283"/>
    </w:pPr>
  </w:style>
  <w:style w:type="paragraph" w:customStyle="1" w:styleId="Contedodamoldura">
    <w:name w:val="Conteúdo da moldura"/>
    <w:basedOn w:val="Corpodetexto"/>
    <w:qFormat/>
    <w:rsid w:val="009B36A1"/>
    <w:pPr>
      <w:widowControl/>
      <w:suppressAutoHyphens w:val="0"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5EA8"/>
    <w:pPr>
      <w:spacing w:after="120"/>
      <w:ind w:left="283"/>
    </w:pPr>
  </w:style>
  <w:style w:type="paragraph" w:customStyle="1" w:styleId="Preformatted">
    <w:name w:val="Preformatted"/>
    <w:basedOn w:val="Normal"/>
    <w:qFormat/>
    <w:rsid w:val="00C354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table" w:styleId="Tabelacomgrade">
    <w:name w:val="Table Grid"/>
    <w:basedOn w:val="Tabelanormal"/>
    <w:rsid w:val="008F2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3972-E158-4297-B823-C89C14BD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de Oliveira</dc:creator>
  <cp:lastModifiedBy>FABIA KARINA RIBEIRO ALMEIDA E RAIMUNDO</cp:lastModifiedBy>
  <cp:revision>3</cp:revision>
  <cp:lastPrinted>2013-07-02T19:39:00Z</cp:lastPrinted>
  <dcterms:created xsi:type="dcterms:W3CDTF">2020-02-01T20:38:00Z</dcterms:created>
  <dcterms:modified xsi:type="dcterms:W3CDTF">2020-02-03T11:17:00Z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